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4588" w14:textId="3A861701" w:rsidR="00141B58" w:rsidRPr="00141B58" w:rsidRDefault="00141B58" w:rsidP="00903AD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41B58">
        <w:rPr>
          <w:rFonts w:asciiTheme="minorHAnsi" w:hAnsiTheme="minorHAnsi" w:cstheme="minorHAnsi"/>
          <w:b/>
          <w:sz w:val="28"/>
          <w:szCs w:val="28"/>
          <w:u w:val="single"/>
        </w:rPr>
        <w:t>Teoría</w:t>
      </w:r>
    </w:p>
    <w:p w14:paraId="2F594F4C" w14:textId="24B634CC" w:rsidR="000A1F46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Experimentos deterministas y aleatorios</w:t>
      </w:r>
    </w:p>
    <w:p w14:paraId="2792D20B" w14:textId="1800688C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Espacio muestral</w:t>
      </w:r>
    </w:p>
    <w:p w14:paraId="50B69925" w14:textId="4194DA73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Sucesos</w:t>
      </w:r>
    </w:p>
    <w:p w14:paraId="068D4C57" w14:textId="00577425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Sucesos compatibles e incompatibles</w:t>
      </w:r>
    </w:p>
    <w:p w14:paraId="360F6F48" w14:textId="60848254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Sucesos dependientes e independientes</w:t>
      </w:r>
    </w:p>
    <w:p w14:paraId="5688B0B9" w14:textId="2C141AA4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Suceso seguro e imposible</w:t>
      </w:r>
    </w:p>
    <w:p w14:paraId="1A4EDB39" w14:textId="33597C2E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Suceso contrario</w:t>
      </w:r>
    </w:p>
    <w:p w14:paraId="0AFDB041" w14:textId="175FC348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Unión e intersección de sucesos</w:t>
      </w:r>
    </w:p>
    <w:p w14:paraId="4FD34CC4" w14:textId="0956CC8C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Cálculo de probabilidades (Ley de Laplace)</w:t>
      </w:r>
    </w:p>
    <w:p w14:paraId="61F1CD41" w14:textId="7918933C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Probabilidad de la unión y de la intersección</w:t>
      </w:r>
    </w:p>
    <w:p w14:paraId="3ED56453" w14:textId="49979B27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Probabilidad condicionada</w:t>
      </w:r>
    </w:p>
    <w:p w14:paraId="582810E4" w14:textId="23E81A42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Probabilidad del suceso contrario</w:t>
      </w:r>
    </w:p>
    <w:p w14:paraId="1A44209C" w14:textId="534656D1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Leyes de Morgan</w:t>
      </w:r>
    </w:p>
    <w:p w14:paraId="4C7D7B5F" w14:textId="76B0E7CC" w:rsidR="00903ADB" w:rsidRPr="00141B58" w:rsidRDefault="00903ADB" w:rsidP="00141B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1B58">
        <w:rPr>
          <w:rFonts w:asciiTheme="minorHAnsi" w:hAnsiTheme="minorHAnsi" w:cstheme="minorHAnsi"/>
          <w:sz w:val="24"/>
          <w:szCs w:val="24"/>
        </w:rPr>
        <w:t>Diagramas de Venn</w:t>
      </w:r>
    </w:p>
    <w:p w14:paraId="7BB984A7" w14:textId="77777777" w:rsidR="00903ADB" w:rsidRDefault="00903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bookmarkStart w:id="0" w:name="_GoBack"/>
      <w:bookmarkEnd w:id="0"/>
    </w:p>
    <w:p w14:paraId="4A2E8BAA" w14:textId="5847ED18" w:rsidR="00903ADB" w:rsidRDefault="00903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 w:type="page"/>
      </w:r>
    </w:p>
    <w:p w14:paraId="5A5F8D34" w14:textId="284599BA" w:rsidR="00903ADB" w:rsidRDefault="00903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 w:type="page"/>
      </w:r>
    </w:p>
    <w:p w14:paraId="11274E7D" w14:textId="4BB48FA9" w:rsidR="00903ADB" w:rsidRDefault="00903ADB" w:rsidP="00903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object w:dxaOrig="8925" w:dyaOrig="12631" w14:anchorId="2BD06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46.25pt;height:631.5pt" o:ole="">
            <v:imagedata r:id="rId8" o:title=""/>
          </v:shape>
          <o:OLEObject Type="Embed" ProgID="AcroExch.Document.DC" ShapeID="_x0000_i1040" DrawAspect="Content" ObjectID="_1584435946" r:id="rId9"/>
        </w:object>
      </w:r>
    </w:p>
    <w:p w14:paraId="0E02B733" w14:textId="77777777" w:rsidR="00903ADB" w:rsidRPr="00903ADB" w:rsidRDefault="00903ADB" w:rsidP="00903ADB"/>
    <w:sectPr w:rsidR="00903ADB" w:rsidRPr="00903ADB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9950" w14:textId="77777777" w:rsidR="00340B7D" w:rsidRDefault="00340B7D">
      <w:r>
        <w:separator/>
      </w:r>
    </w:p>
  </w:endnote>
  <w:endnote w:type="continuationSeparator" w:id="0">
    <w:p w14:paraId="44FEE0C2" w14:textId="77777777" w:rsidR="00340B7D" w:rsidRDefault="0034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6D2FB3CA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141B58">
      <w:rPr>
        <w:rFonts w:asciiTheme="minorHAnsi" w:hAnsiTheme="minorHAnsi" w:cstheme="minorHAnsi"/>
        <w:noProof/>
        <w:sz w:val="28"/>
        <w:szCs w:val="28"/>
      </w:rPr>
      <w:t>4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141B58">
      <w:rPr>
        <w:rFonts w:asciiTheme="minorHAnsi" w:hAnsiTheme="minorHAnsi" w:cstheme="minorHAnsi"/>
        <w:noProof/>
        <w:sz w:val="28"/>
        <w:szCs w:val="28"/>
      </w:rPr>
      <w:t>4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54D2" w14:textId="77777777" w:rsidR="00340B7D" w:rsidRDefault="00340B7D">
      <w:r>
        <w:separator/>
      </w:r>
    </w:p>
  </w:footnote>
  <w:footnote w:type="continuationSeparator" w:id="0">
    <w:p w14:paraId="7E86530B" w14:textId="77777777" w:rsidR="00340B7D" w:rsidRDefault="0034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267274E8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903ADB">
      <w:rPr>
        <w:rFonts w:asciiTheme="minorHAnsi" w:hAnsiTheme="minorHAnsi" w:cstheme="minorHAnsi"/>
        <w:sz w:val="28"/>
        <w:szCs w:val="28"/>
      </w:rPr>
      <w:t>9</w:t>
    </w:r>
    <w:r w:rsidRPr="00152587">
      <w:rPr>
        <w:rFonts w:asciiTheme="minorHAnsi" w:hAnsiTheme="minorHAnsi" w:cstheme="minorHAnsi"/>
        <w:sz w:val="28"/>
        <w:szCs w:val="28"/>
      </w:rPr>
      <w:tab/>
    </w:r>
    <w:r w:rsidR="00903ADB">
      <w:rPr>
        <w:rFonts w:asciiTheme="minorHAnsi" w:hAnsiTheme="minorHAnsi" w:cstheme="minorHAnsi"/>
        <w:b/>
        <w:sz w:val="28"/>
        <w:szCs w:val="28"/>
        <w:u w:val="single"/>
      </w:rPr>
      <w:t>PROBABILIDAD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362"/>
    <w:multiLevelType w:val="hybridMultilevel"/>
    <w:tmpl w:val="89921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7C2"/>
    <w:multiLevelType w:val="hybridMultilevel"/>
    <w:tmpl w:val="A4A03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97D69"/>
    <w:multiLevelType w:val="hybridMultilevel"/>
    <w:tmpl w:val="0C00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B039D"/>
    <w:multiLevelType w:val="hybridMultilevel"/>
    <w:tmpl w:val="946EA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5122"/>
    <w:multiLevelType w:val="hybridMultilevel"/>
    <w:tmpl w:val="A036C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1F46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3704A"/>
    <w:rsid w:val="00140848"/>
    <w:rsid w:val="00141B5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337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0B7D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16E0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E7F17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53A12"/>
    <w:rsid w:val="0076080C"/>
    <w:rsid w:val="00760B7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2379"/>
    <w:rsid w:val="00834436"/>
    <w:rsid w:val="008412A3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3BED"/>
    <w:rsid w:val="008F42B5"/>
    <w:rsid w:val="00903ADB"/>
    <w:rsid w:val="00912B10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C1D"/>
    <w:rsid w:val="00A31236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0595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5630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0F7A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491"/>
    <w:rsid w:val="00DB19EE"/>
    <w:rsid w:val="00DB72CA"/>
    <w:rsid w:val="00DC04B7"/>
    <w:rsid w:val="00DC34AC"/>
    <w:rsid w:val="00DD5125"/>
    <w:rsid w:val="00DE1288"/>
    <w:rsid w:val="00DE16CE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C7413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0BFE"/>
    <w:rsid w:val="00F32760"/>
    <w:rsid w:val="00F34308"/>
    <w:rsid w:val="00F4025F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563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B859-7EFC-4486-B2F3-959FE503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3</cp:revision>
  <cp:lastPrinted>2018-01-18T12:15:00Z</cp:lastPrinted>
  <dcterms:created xsi:type="dcterms:W3CDTF">2018-04-05T10:08:00Z</dcterms:created>
  <dcterms:modified xsi:type="dcterms:W3CDTF">2018-04-05T10:19:00Z</dcterms:modified>
</cp:coreProperties>
</file>